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A2318" w14:textId="784B0841" w:rsidR="00E358D6" w:rsidRPr="002556C2" w:rsidRDefault="00E358D6">
      <w:pPr>
        <w:rPr>
          <w:lang w:val="cs-CZ"/>
        </w:rPr>
      </w:pPr>
    </w:p>
    <w:p w14:paraId="7528BB02" w14:textId="1F451554" w:rsidR="003C7EEC" w:rsidRPr="00821F00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3C7EEC">
        <w:rPr>
          <w:rFonts w:ascii="Arial Nova Light" w:hAnsi="Arial Nova Light"/>
          <w:sz w:val="48"/>
          <w:szCs w:val="48"/>
        </w:rPr>
        <w:t>P</w:t>
      </w:r>
      <w:r w:rsidR="00103CBC">
        <w:rPr>
          <w:rFonts w:ascii="Arial Nova Light" w:hAnsi="Arial Nova Light"/>
          <w:sz w:val="48"/>
          <w:szCs w:val="48"/>
        </w:rPr>
        <w:t>r</w:t>
      </w:r>
      <w:r w:rsidR="00072BB7">
        <w:rPr>
          <w:rFonts w:ascii="Arial Nova Light" w:hAnsi="Arial Nova Light"/>
          <w:sz w:val="48"/>
          <w:szCs w:val="48"/>
        </w:rPr>
        <w:t xml:space="preserve">ověrka pracoviště </w:t>
      </w:r>
      <w:r w:rsidR="00D53F49">
        <w:rPr>
          <w:rFonts w:ascii="Arial Nova Light" w:hAnsi="Arial Nova Light"/>
          <w:sz w:val="48"/>
          <w:szCs w:val="48"/>
        </w:rPr>
        <w:t>v oblasti</w:t>
      </w:r>
      <w:r w:rsidR="00072BB7">
        <w:rPr>
          <w:rFonts w:ascii="Arial Nova Light" w:hAnsi="Arial Nova Light"/>
          <w:sz w:val="48"/>
          <w:szCs w:val="48"/>
        </w:rPr>
        <w:t xml:space="preserve"> BOZP a PO</w:t>
      </w:r>
      <w:r w:rsidRPr="00821F00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</w:p>
    <w:p w14:paraId="5994AB44" w14:textId="377B25CC" w:rsidR="003C7EEC" w:rsidRPr="00072BB7" w:rsidRDefault="003C7EEC">
      <w:pPr>
        <w:rPr>
          <w:lang w:val="cs-CZ"/>
        </w:rPr>
      </w:pPr>
    </w:p>
    <w:p w14:paraId="737191BD" w14:textId="05844316" w:rsidR="003C7EEC" w:rsidRPr="00072BB7" w:rsidRDefault="003C7EEC" w:rsidP="003C7EEC">
      <w:pPr>
        <w:jc w:val="center"/>
        <w:rPr>
          <w:rFonts w:ascii="Arial Nova Light" w:hAnsi="Arial Nova Light" w:cs="Arial"/>
          <w:sz w:val="24"/>
          <w:szCs w:val="24"/>
          <w:lang w:val="cs-CZ"/>
        </w:rPr>
      </w:pPr>
      <w:r w:rsidRPr="00072BB7">
        <w:rPr>
          <w:rFonts w:ascii="Arial Nova Light" w:hAnsi="Arial Nova Light" w:cs="Arial"/>
          <w:sz w:val="24"/>
          <w:szCs w:val="24"/>
          <w:lang w:val="cs-CZ"/>
        </w:rPr>
        <w:t>(</w:t>
      </w:r>
      <w:r w:rsidR="00072BB7" w:rsidRPr="00072BB7">
        <w:rPr>
          <w:rFonts w:ascii="Arial Nova Light" w:hAnsi="Arial Nova Light"/>
          <w:lang w:val="cs-CZ"/>
        </w:rPr>
        <w:t>kontrola pracoviště v oblasti BOZP a PO (bezpečnosti a ochrany zdraví při práci</w:t>
      </w:r>
      <w:r w:rsidR="00072BB7" w:rsidRPr="00072BB7">
        <w:rPr>
          <w:rFonts w:ascii="Arial Nova Light" w:hAnsi="Arial Nova Light" w:cs="Arial"/>
          <w:sz w:val="24"/>
          <w:szCs w:val="24"/>
          <w:lang w:val="cs-CZ"/>
        </w:rPr>
        <w:br/>
      </w:r>
      <w:r w:rsidR="00072BB7" w:rsidRPr="00072BB7">
        <w:rPr>
          <w:rFonts w:ascii="Arial Nova Light" w:hAnsi="Arial Nova Light"/>
          <w:lang w:val="cs-CZ"/>
        </w:rPr>
        <w:t>a požární ochrany) - prověrka BOZP a PO</w:t>
      </w:r>
      <w:r w:rsidRPr="00072BB7">
        <w:rPr>
          <w:rFonts w:ascii="Arial Nova Light" w:hAnsi="Arial Nova Light" w:cs="Arial"/>
          <w:sz w:val="24"/>
          <w:szCs w:val="24"/>
          <w:lang w:val="cs-CZ"/>
        </w:rPr>
        <w:t>)</w:t>
      </w:r>
    </w:p>
    <w:p w14:paraId="3C111D55" w14:textId="4A31E9A3" w:rsidR="003C7EEC" w:rsidRDefault="003C7EEC"/>
    <w:p w14:paraId="77DCE9A7" w14:textId="77777777" w:rsidR="00D53F49" w:rsidRDefault="00D53F49"/>
    <w:p w14:paraId="2834FD84" w14:textId="77777777" w:rsidR="00D53F49" w:rsidRDefault="00D53F49">
      <w:pPr>
        <w:rPr>
          <w:rFonts w:ascii="Arial Nova Light" w:hAnsi="Arial Nova Light"/>
          <w:lang w:val="cs-CZ"/>
        </w:rPr>
      </w:pPr>
    </w:p>
    <w:p w14:paraId="0738A0EB" w14:textId="70FCAAE5" w:rsidR="003C7EEC" w:rsidRPr="00D53F49" w:rsidRDefault="00D53F49">
      <w:pPr>
        <w:rPr>
          <w:rFonts w:ascii="Arial Nova Light" w:hAnsi="Arial Nova Light"/>
          <w:lang w:val="cs-CZ"/>
        </w:rPr>
      </w:pPr>
      <w:r w:rsidRPr="00D53F49">
        <w:rPr>
          <w:rFonts w:ascii="Arial Nova Light" w:hAnsi="Arial Nova Light"/>
          <w:lang w:val="cs-CZ"/>
        </w:rPr>
        <w:t>Místo kontroly:</w:t>
      </w:r>
      <w:r>
        <w:rPr>
          <w:rFonts w:ascii="Arial Nova Light" w:hAnsi="Arial Nova Light"/>
          <w:lang w:val="cs-CZ"/>
        </w:rPr>
        <w:t xml:space="preserve"> </w:t>
      </w:r>
      <w:r w:rsidRPr="00D53F49">
        <w:rPr>
          <w:rFonts w:ascii="Arial Nova Light" w:hAnsi="Arial Nova Light"/>
          <w:b/>
          <w:bCs/>
          <w:lang w:val="cs-CZ"/>
        </w:rPr>
        <w:t>AG TRANSPORT, s.r.o., Průmyslová 1141, 686 01 Uherské Hradiště</w:t>
      </w:r>
    </w:p>
    <w:p w14:paraId="0EF832F7" w14:textId="13EE8134" w:rsidR="00D53F49" w:rsidRDefault="00D53F49" w:rsidP="00D53F49">
      <w:pPr>
        <w:rPr>
          <w:rFonts w:ascii="Arial Nova Light" w:hAnsi="Arial Nova Light"/>
          <w:lang w:val="cs-CZ"/>
        </w:rPr>
      </w:pPr>
      <w:r w:rsidRPr="00D53F49">
        <w:rPr>
          <w:rFonts w:ascii="Arial Nova Light" w:hAnsi="Arial Nova Light"/>
          <w:lang w:val="cs-CZ"/>
        </w:rPr>
        <w:t xml:space="preserve">Pracoviště: </w:t>
      </w:r>
      <w:r w:rsidRPr="00D53F49">
        <w:rPr>
          <w:rFonts w:ascii="Arial Nova Light" w:hAnsi="Arial Nova Light"/>
          <w:b/>
          <w:bCs/>
          <w:lang w:val="cs-CZ"/>
        </w:rPr>
        <w:t>Areál a provozovny UH</w:t>
      </w:r>
    </w:p>
    <w:p w14:paraId="3FDF6FF9" w14:textId="7F8EBFD3" w:rsidR="00D53F49" w:rsidRDefault="00D53F49" w:rsidP="00D53F49">
      <w:r>
        <w:rPr>
          <w:rFonts w:ascii="Arial Nova Light" w:hAnsi="Arial Nova Light"/>
          <w:lang w:val="cs-CZ"/>
        </w:rPr>
        <w:t xml:space="preserve">Datum kontroly: </w:t>
      </w:r>
      <w:r w:rsidRPr="00D53F49">
        <w:rPr>
          <w:rFonts w:ascii="Arial Nova Light" w:hAnsi="Arial Nova Light"/>
          <w:b/>
          <w:bCs/>
          <w:lang w:val="cs-CZ"/>
        </w:rPr>
        <w:t>11.01.2023</w:t>
      </w:r>
    </w:p>
    <w:p w14:paraId="71711DCE" w14:textId="1B9150BD" w:rsidR="003C7EEC" w:rsidRDefault="003C7EEC"/>
    <w:p w14:paraId="30D32187" w14:textId="2EB9FABB" w:rsidR="003C7EEC" w:rsidRDefault="003C7EEC"/>
    <w:p w14:paraId="2FD4A4BD" w14:textId="0BC0A11C" w:rsidR="003C7EEC" w:rsidRDefault="003C7EEC"/>
    <w:p w14:paraId="77F1565B" w14:textId="008AE131" w:rsidR="003C7EEC" w:rsidRDefault="003C7EEC"/>
    <w:p w14:paraId="6AEDB94A" w14:textId="3CEA3755" w:rsidR="003C7EEC" w:rsidRDefault="003C7EEC"/>
    <w:p w14:paraId="00598908" w14:textId="05EAA085" w:rsidR="003C7EEC" w:rsidRDefault="003C7EEC"/>
    <w:p w14:paraId="151CD308" w14:textId="0DD88B0C" w:rsidR="003C7EEC" w:rsidRDefault="003C7EEC"/>
    <w:p w14:paraId="475B144D" w14:textId="0C26B45E" w:rsidR="003C7EEC" w:rsidRDefault="003C7EEC"/>
    <w:p w14:paraId="43E2229C" w14:textId="555697CF" w:rsidR="003C7EEC" w:rsidRDefault="003C7EEC"/>
    <w:p w14:paraId="760AB192" w14:textId="134B11EC" w:rsidR="003C7EEC" w:rsidRDefault="003C7EEC"/>
    <w:p w14:paraId="41FB4328" w14:textId="5F4C26C0" w:rsidR="003C7EEC" w:rsidRDefault="003C7EEC"/>
    <w:p w14:paraId="0777900F" w14:textId="10DE500A" w:rsidR="003C7EEC" w:rsidRDefault="003C7EEC"/>
    <w:p w14:paraId="3BB15923" w14:textId="32FD79CA" w:rsidR="003C7EEC" w:rsidRDefault="003C7EEC"/>
    <w:p w14:paraId="413610ED" w14:textId="77777777" w:rsidR="003C7EEC" w:rsidRDefault="003C7EEC"/>
    <w:p w14:paraId="554F85B6" w14:textId="66C986C2" w:rsidR="003C7EEC" w:rsidRDefault="003C7EEC"/>
    <w:p w14:paraId="2C387C6C" w14:textId="1D6DFA90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proofErr w:type="spellStart"/>
      <w:r w:rsidRPr="00945063">
        <w:rPr>
          <w:rFonts w:ascii="Arial Nova Light" w:hAnsi="Arial Nova Light" w:cs="Arial"/>
          <w:sz w:val="24"/>
          <w:szCs w:val="24"/>
        </w:rPr>
        <w:t>Uherské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Pr="00945063">
        <w:rPr>
          <w:rFonts w:ascii="Arial Nova Light" w:hAnsi="Arial Nova Light" w:cs="Arial"/>
          <w:sz w:val="24"/>
          <w:szCs w:val="24"/>
        </w:rPr>
        <w:t>Hradiště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, </w:t>
      </w:r>
      <w:r w:rsidR="00072BB7">
        <w:rPr>
          <w:rFonts w:ascii="Arial Nova Light" w:hAnsi="Arial Nova Light" w:cs="Arial"/>
          <w:sz w:val="24"/>
          <w:szCs w:val="24"/>
        </w:rPr>
        <w:t>11</w:t>
      </w:r>
      <w:r w:rsidRPr="00945063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01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</w:p>
    <w:p w14:paraId="0E0A0365" w14:textId="143ACB9E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945063">
        <w:rPr>
          <w:rFonts w:ascii="Arial Nova Light" w:hAnsi="Arial Nova Light" w:cs="Arial"/>
          <w:sz w:val="24"/>
          <w:szCs w:val="24"/>
        </w:rPr>
        <w:t xml:space="preserve">Autor: </w:t>
      </w:r>
      <w:r w:rsidR="006C1D23">
        <w:rPr>
          <w:rFonts w:ascii="Arial Nova Light" w:hAnsi="Arial Nova Light" w:cs="Arial"/>
          <w:sz w:val="24"/>
          <w:szCs w:val="24"/>
        </w:rPr>
        <w:t xml:space="preserve">Aleš Rochla, </w:t>
      </w:r>
      <w:r w:rsidRPr="00945063">
        <w:rPr>
          <w:rFonts w:ascii="Arial Nova Light" w:hAnsi="Arial Nova Light" w:cs="Arial"/>
          <w:sz w:val="24"/>
          <w:szCs w:val="24"/>
        </w:rPr>
        <w:t>Mgr. Tomáš Kepič</w:t>
      </w:r>
    </w:p>
    <w:p w14:paraId="3130EA19" w14:textId="4BC16F7A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proofErr w:type="spellStart"/>
      <w:r w:rsidRPr="00945063">
        <w:rPr>
          <w:rFonts w:ascii="Arial Nova Light" w:hAnsi="Arial Nova Light" w:cs="Arial"/>
          <w:sz w:val="24"/>
          <w:szCs w:val="24"/>
        </w:rPr>
        <w:t>Aktualizace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: </w:t>
      </w:r>
      <w:r>
        <w:rPr>
          <w:rFonts w:ascii="Arial Nova Light" w:hAnsi="Arial Nova Light" w:cs="Arial"/>
          <w:sz w:val="24"/>
          <w:szCs w:val="24"/>
        </w:rPr>
        <w:t>1</w:t>
      </w:r>
      <w:r w:rsidR="002556C2">
        <w:rPr>
          <w:rFonts w:ascii="Arial Nova Light" w:hAnsi="Arial Nova Light" w:cs="Arial"/>
          <w:sz w:val="24"/>
          <w:szCs w:val="24"/>
        </w:rPr>
        <w:t>1</w:t>
      </w:r>
      <w:r w:rsidRPr="00945063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01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</w:p>
    <w:p w14:paraId="5C43B30A" w14:textId="4CA777B9" w:rsidR="003C7EEC" w:rsidRDefault="003C7EEC"/>
    <w:p w14:paraId="4FA8C5A7" w14:textId="18B38285" w:rsidR="00F31369" w:rsidRDefault="00F31369">
      <w:r>
        <w:br w:type="page"/>
      </w:r>
    </w:p>
    <w:p w14:paraId="0C6A9147" w14:textId="69A1A351" w:rsidR="00F31369" w:rsidRPr="00EE601F" w:rsidRDefault="00F31369" w:rsidP="00F31369">
      <w:pPr>
        <w:pStyle w:val="StyleNazovKapitoly"/>
        <w:rPr>
          <w:color w:val="auto"/>
        </w:rPr>
      </w:pPr>
      <w:r w:rsidRPr="00EE601F">
        <w:rPr>
          <w:color w:val="auto"/>
        </w:rPr>
        <w:lastRenderedPageBreak/>
        <w:t>Úvod</w:t>
      </w:r>
    </w:p>
    <w:p w14:paraId="6F5402EB" w14:textId="77777777" w:rsidR="00F31369" w:rsidRPr="00821F00" w:rsidRDefault="00F31369" w:rsidP="00F31369"/>
    <w:p w14:paraId="45488388" w14:textId="1BA309B0" w:rsidR="0097414F" w:rsidRDefault="0097414F" w:rsidP="00D53F49">
      <w:pPr>
        <w:rPr>
          <w:rFonts w:ascii="Arial Nova Light" w:hAnsi="Arial Nova Light" w:cs="Arial"/>
          <w:sz w:val="24"/>
          <w:szCs w:val="24"/>
          <w:lang w:val="cs-CZ"/>
        </w:rPr>
      </w:pPr>
      <w:r w:rsidRPr="0097414F">
        <w:rPr>
          <w:rFonts w:ascii="Arial Nova Light" w:hAnsi="Arial Nova Light" w:cs="Arial"/>
          <w:sz w:val="24"/>
          <w:szCs w:val="24"/>
          <w:lang w:val="cs-CZ"/>
        </w:rPr>
        <w:t>Tato kontrola byla provedena z důvodu zajištění bezpečnosti a hygieny práce</w:t>
      </w:r>
      <w:r w:rsidR="00D53F49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97414F">
        <w:rPr>
          <w:rFonts w:ascii="Arial Nova Light" w:hAnsi="Arial Nova Light" w:cs="Arial"/>
          <w:sz w:val="24"/>
          <w:szCs w:val="24"/>
          <w:lang w:val="cs-CZ"/>
        </w:rPr>
        <w:t>vyplývající z § 108, odst. 5, zákona č.262/2006 Sb. (Zákoník práce) ve znění platných</w:t>
      </w:r>
      <w:r w:rsidR="00D53F49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97414F">
        <w:rPr>
          <w:rFonts w:ascii="Arial Nova Light" w:hAnsi="Arial Nova Light" w:cs="Arial"/>
          <w:sz w:val="24"/>
          <w:szCs w:val="24"/>
          <w:lang w:val="cs-CZ"/>
        </w:rPr>
        <w:t>předpisů a požární ochrany dle § 5 odst. 1 písm. e), zákona č.133/1985 Sb. (Zákon o</w:t>
      </w:r>
      <w:r w:rsidR="00D53F49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97414F">
        <w:rPr>
          <w:rFonts w:ascii="Arial Nova Light" w:hAnsi="Arial Nova Light" w:cs="Arial"/>
          <w:sz w:val="24"/>
          <w:szCs w:val="24"/>
          <w:lang w:val="cs-CZ"/>
        </w:rPr>
        <w:t>požární ochraně) ve znění platných předpisů.</w:t>
      </w:r>
    </w:p>
    <w:p w14:paraId="71629CCD" w14:textId="77777777" w:rsidR="00D53F49" w:rsidRDefault="00D53F4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55637447" w14:textId="69FCEBF7" w:rsidR="0097414F" w:rsidRPr="00D53F49" w:rsidRDefault="00D53F4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D53F49">
        <w:rPr>
          <w:rFonts w:ascii="Arial Nova Light" w:hAnsi="Arial Nova Light" w:cs="Arial"/>
          <w:sz w:val="24"/>
          <w:szCs w:val="24"/>
          <w:lang w:val="cs-CZ"/>
        </w:rPr>
        <w:t>Zjištěné nedostatky a upozornění při zajišťování bezpečnosti a ochrany zdraví při práci a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D53F49">
        <w:rPr>
          <w:rFonts w:ascii="Arial Nova Light" w:hAnsi="Arial Nova Light" w:cs="Arial"/>
          <w:sz w:val="24"/>
          <w:szCs w:val="24"/>
          <w:lang w:val="cs-CZ"/>
        </w:rPr>
        <w:t>požární ochrany jsou identifikovány, včetně odpovědnosti za jejich odstranění, v tabulce níže.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D53F49">
        <w:rPr>
          <w:rFonts w:ascii="Arial Nova Light" w:hAnsi="Arial Nova Light" w:cs="Arial"/>
          <w:sz w:val="24"/>
          <w:szCs w:val="24"/>
          <w:lang w:val="cs-CZ"/>
        </w:rPr>
        <w:t>Kontrola jejich řešení a splnění bude prověřena při následné kontrole.</w:t>
      </w:r>
    </w:p>
    <w:p w14:paraId="1E343A4D" w14:textId="26F545B6" w:rsidR="00292A2A" w:rsidRDefault="00292A2A">
      <w:pPr>
        <w:rPr>
          <w:rFonts w:ascii="Arial Nova Light" w:eastAsiaTheme="majorEastAsia" w:hAnsi="Arial Nova Light" w:cstheme="majorBidi"/>
          <w:b/>
          <w:bCs/>
          <w:color w:val="2F5496" w:themeColor="accent1" w:themeShade="BF"/>
          <w:sz w:val="36"/>
          <w:szCs w:val="36"/>
          <w:lang w:val="cs-CZ" w:eastAsia="cs-CZ"/>
        </w:rPr>
      </w:pPr>
    </w:p>
    <w:p w14:paraId="23F31443" w14:textId="47A90003" w:rsidR="00D53F49" w:rsidRDefault="00D53F4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lastRenderedPageBreak/>
        <w:t>Kontrola odstranění nedostatků z minulé kontroly</w:t>
      </w:r>
    </w:p>
    <w:p w14:paraId="397242F7" w14:textId="0634857E" w:rsidR="00D53F49" w:rsidRPr="008A1CCA" w:rsidRDefault="008A1CCA" w:rsidP="00D53F49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8A1CC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Nedostatek č. </w:t>
      </w:r>
      <w:proofErr w:type="gramStart"/>
      <w:r w:rsidRPr="008A1CC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  -</w:t>
      </w:r>
      <w:proofErr w:type="gramEnd"/>
      <w:r w:rsidRPr="008A1CC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neoznačené prostory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které nesouvisí s činnosti AG TRANSPORT, </w:t>
      </w:r>
      <w:r w:rsidRPr="008A1CC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garáže, sklad, …</w:t>
      </w:r>
    </w:p>
    <w:p w14:paraId="2A4AA380" w14:textId="2D8D68B6" w:rsidR="00D53F49" w:rsidRDefault="008A1CCA" w:rsidP="00D53F49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8A1CC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Nedostatek č.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 – nepořádek v prostorech AG TRANSPORT, zajištění přístupu k hl. uzávěrů, el. energie, vody a plynu</w:t>
      </w:r>
    </w:p>
    <w:p w14:paraId="3A610984" w14:textId="46EB9298" w:rsidR="008A1CCA" w:rsidRDefault="008A1CCA" w:rsidP="00D53F49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Nedostatek č. 3 – prostory </w:t>
      </w:r>
      <w:proofErr w:type="spellStart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benkaloru</w:t>
      </w:r>
      <w:proofErr w:type="spellEnd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čerpací stanice – označení </w:t>
      </w:r>
      <w:proofErr w:type="spellStart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sorbčních</w:t>
      </w:r>
      <w:proofErr w:type="spellEnd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prostředků</w:t>
      </w:r>
    </w:p>
    <w:p w14:paraId="5663A357" w14:textId="2F38F329" w:rsidR="008A1CCA" w:rsidRDefault="008A1CCA" w:rsidP="00D53F49">
      <w:pPr>
        <w:pStyle w:val="StyleNazovKapitoly"/>
        <w:rPr>
          <w:color w:val="auto"/>
          <w:sz w:val="36"/>
          <w:szCs w:val="36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Nedostatek č. 4 – prostory dílny pro opravu vozidel – kontroly regálů a žebříků – nepřesné označení</w:t>
      </w:r>
    </w:p>
    <w:p w14:paraId="17CE1E95" w14:textId="5977FDCA" w:rsidR="00D53F49" w:rsidRDefault="00D53F49" w:rsidP="00D53F49">
      <w:pPr>
        <w:pStyle w:val="StyleNazovKapitoly"/>
        <w:ind w:left="360"/>
        <w:rPr>
          <w:color w:val="auto"/>
          <w:sz w:val="36"/>
          <w:szCs w:val="36"/>
        </w:rPr>
      </w:pPr>
    </w:p>
    <w:p w14:paraId="6B50090B" w14:textId="77777777" w:rsidR="00D53F49" w:rsidRDefault="00D53F49" w:rsidP="00D53F49">
      <w:pPr>
        <w:pStyle w:val="StyleNazovKapitoly"/>
        <w:ind w:left="360"/>
        <w:rPr>
          <w:color w:val="auto"/>
          <w:sz w:val="36"/>
          <w:szCs w:val="36"/>
        </w:rPr>
      </w:pPr>
    </w:p>
    <w:p w14:paraId="518BA986" w14:textId="30D27ED6" w:rsidR="00F31369" w:rsidRDefault="00D53F49" w:rsidP="00D53F4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Seznam nových nedostatků prověrky</w:t>
      </w:r>
    </w:p>
    <w:p w14:paraId="1658A9F1" w14:textId="77777777" w:rsidR="002D489E" w:rsidRDefault="002D489E" w:rsidP="002D489E">
      <w:pPr>
        <w:pStyle w:val="StyleNazovKapitoly"/>
        <w:rPr>
          <w:color w:val="auto"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57"/>
        <w:gridCol w:w="5499"/>
      </w:tblGrid>
      <w:tr w:rsidR="002D489E" w14:paraId="31E61DF8" w14:textId="77777777" w:rsidTr="002D489E">
        <w:tc>
          <w:tcPr>
            <w:tcW w:w="10456" w:type="dxa"/>
            <w:gridSpan w:val="2"/>
            <w:vAlign w:val="center"/>
          </w:tcPr>
          <w:p w14:paraId="1C98EDC3" w14:textId="3FA2D3A9" w:rsidR="002D489E" w:rsidRPr="002D489E" w:rsidRDefault="002D489E" w:rsidP="002D489E">
            <w:pPr>
              <w:pStyle w:val="StyleNazovKapitoly"/>
              <w:spacing w:before="0" w:line="360" w:lineRule="auto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Nedostatek č. 1: používání potravinářských lahví</w:t>
            </w:r>
            <w:r w:rsidR="0006187D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, kapaliny v obalech od potravin</w:t>
            </w:r>
          </w:p>
        </w:tc>
      </w:tr>
      <w:tr w:rsidR="002D489E" w14:paraId="6EA8B0E4" w14:textId="77777777" w:rsidTr="002D489E">
        <w:tc>
          <w:tcPr>
            <w:tcW w:w="4957" w:type="dxa"/>
          </w:tcPr>
          <w:p w14:paraId="64187B8C" w14:textId="7D644DB6" w:rsidR="002D489E" w:rsidRDefault="002D489E" w:rsidP="00D53F49">
            <w:pPr>
              <w:pStyle w:val="StyleNazovKapitoly"/>
              <w:rPr>
                <w:color w:val="auto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C063821" wp14:editId="6CF1C9EA">
                  <wp:extent cx="2781300" cy="419876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116" cy="420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38FB1DBE" w14:textId="77777777" w:rsidR="002D489E" w:rsidRDefault="002D489E" w:rsidP="00D53F49">
            <w:pPr>
              <w:pStyle w:val="StyleNazovKapitoly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Riziko záměny. </w:t>
            </w:r>
          </w:p>
          <w:p w14:paraId="61A18B6D" w14:textId="59C90863" w:rsidR="002D489E" w:rsidRPr="002D489E" w:rsidRDefault="002D489E" w:rsidP="00D53F49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  <w:t>Návrh opatření:</w:t>
            </w:r>
          </w:p>
          <w:p w14:paraId="1A489C81" w14:textId="14B0E72E" w:rsidR="002D489E" w:rsidRDefault="002D489E" w:rsidP="00D53F49">
            <w:pPr>
              <w:pStyle w:val="StyleNazovKapitoly"/>
              <w:rPr>
                <w:color w:val="auto"/>
                <w:sz w:val="36"/>
                <w:szCs w:val="36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Láhve okamžitě zlikvidovat a pro tekutiny používat pouze </w:t>
            </w:r>
            <w:proofErr w:type="gramStart"/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láhve</w:t>
            </w:r>
            <w:proofErr w:type="gramEnd"/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resp. nádoby které jsou k danému účelu vhodné</w:t>
            </w:r>
          </w:p>
        </w:tc>
      </w:tr>
    </w:tbl>
    <w:p w14:paraId="0653CD52" w14:textId="77777777" w:rsidR="002D489E" w:rsidRDefault="002D489E" w:rsidP="002D489E">
      <w:pPr>
        <w:pStyle w:val="StyleNazovKapitoly"/>
        <w:rPr>
          <w:color w:val="auto"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2D489E" w14:paraId="72F793B3" w14:textId="77777777" w:rsidTr="008E3928">
        <w:tc>
          <w:tcPr>
            <w:tcW w:w="10456" w:type="dxa"/>
            <w:gridSpan w:val="2"/>
            <w:vAlign w:val="center"/>
          </w:tcPr>
          <w:p w14:paraId="57F87D9B" w14:textId="6C73CB73" w:rsidR="002D489E" w:rsidRPr="002D489E" w:rsidRDefault="002D489E" w:rsidP="008E3928">
            <w:pPr>
              <w:pStyle w:val="StyleNazovKapitoly"/>
              <w:spacing w:before="0" w:line="360" w:lineRule="auto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lastRenderedPageBreak/>
              <w:t xml:space="preserve">Nedostatek č.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2</w:t>
            </w: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: </w:t>
            </w:r>
            <w:r w:rsidR="0006187D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n</w:t>
            </w:r>
            <w:r w:rsidR="0006187D" w:rsidRPr="0006187D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epořádek na pracovišti</w:t>
            </w:r>
          </w:p>
        </w:tc>
      </w:tr>
      <w:tr w:rsidR="002D489E" w14:paraId="65BFB439" w14:textId="77777777" w:rsidTr="0006187D">
        <w:tc>
          <w:tcPr>
            <w:tcW w:w="3964" w:type="dxa"/>
          </w:tcPr>
          <w:p w14:paraId="1EEA258D" w14:textId="34FBB4AF" w:rsidR="002D489E" w:rsidRDefault="002D489E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74F72EB" wp14:editId="5EB20512">
                  <wp:extent cx="2171227" cy="2981325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955" cy="298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DD78A3F" w14:textId="77777777" w:rsidR="002D489E" w:rsidRPr="002D489E" w:rsidRDefault="002D489E" w:rsidP="008E3928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  <w:t>Návrh opatření:</w:t>
            </w:r>
          </w:p>
          <w:p w14:paraId="10DF68AF" w14:textId="0967FF9E" w:rsidR="002D489E" w:rsidRDefault="0006187D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Provést úklid v prostorech dílny</w:t>
            </w:r>
          </w:p>
        </w:tc>
      </w:tr>
    </w:tbl>
    <w:p w14:paraId="32C08F15" w14:textId="37AC4E9F" w:rsidR="00D53F49" w:rsidRDefault="00D53F49" w:rsidP="00D53F49">
      <w:pPr>
        <w:pStyle w:val="StyleNazovKapitoly"/>
        <w:rPr>
          <w:color w:val="auto"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16"/>
        <w:gridCol w:w="5440"/>
      </w:tblGrid>
      <w:tr w:rsidR="0006187D" w14:paraId="456E6D9F" w14:textId="77777777" w:rsidTr="008E3928">
        <w:tc>
          <w:tcPr>
            <w:tcW w:w="10456" w:type="dxa"/>
            <w:gridSpan w:val="2"/>
            <w:vAlign w:val="center"/>
          </w:tcPr>
          <w:p w14:paraId="03D96117" w14:textId="254E3C24" w:rsidR="0006187D" w:rsidRPr="002D489E" w:rsidRDefault="0006187D" w:rsidP="008E3928">
            <w:pPr>
              <w:pStyle w:val="StyleNazovKapitoly"/>
              <w:spacing w:before="0" w:line="360" w:lineRule="auto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Nedostatek č.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3</w:t>
            </w: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neoznačené konve</w:t>
            </w:r>
          </w:p>
        </w:tc>
      </w:tr>
      <w:tr w:rsidR="0006187D" w14:paraId="30CFD6BB" w14:textId="77777777" w:rsidTr="008E3928">
        <w:tc>
          <w:tcPr>
            <w:tcW w:w="3964" w:type="dxa"/>
          </w:tcPr>
          <w:p w14:paraId="3870446E" w14:textId="4F39FFD8" w:rsidR="0006187D" w:rsidRDefault="0006187D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F18E3EC" wp14:editId="11BA42CF">
                  <wp:extent cx="3038853" cy="2943225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430" cy="294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60AAD67" w14:textId="0D5BDD99" w:rsidR="0006187D" w:rsidRDefault="0006187D" w:rsidP="0006187D">
            <w:pPr>
              <w:pStyle w:val="StyleNazovKapitoly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Riziko </w:t>
            </w:r>
            <w:proofErr w:type="gramStart"/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záměny</w:t>
            </w:r>
            <w:proofErr w:type="gramEnd"/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resp. </w:t>
            </w:r>
            <w:r w:rsidRPr="0006187D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špatného použití</w:t>
            </w: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. </w:t>
            </w:r>
          </w:p>
          <w:p w14:paraId="7010228F" w14:textId="77777777" w:rsidR="0006187D" w:rsidRDefault="0006187D" w:rsidP="008E3928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</w:p>
          <w:p w14:paraId="45FDF75E" w14:textId="06E3E68B" w:rsidR="0006187D" w:rsidRPr="002D489E" w:rsidRDefault="0006187D" w:rsidP="008E3928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  <w:t>Návrh opatření:</w:t>
            </w:r>
          </w:p>
          <w:p w14:paraId="3B07AEF6" w14:textId="61896FFD" w:rsidR="0006187D" w:rsidRDefault="0006187D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proofErr w:type="spellStart"/>
            <w:r w:rsidRPr="0006187D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Konv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u</w:t>
            </w:r>
            <w:proofErr w:type="spellEnd"/>
            <w:r w:rsidRPr="0006187D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řádně označit a využívat jen pro daný účel</w:t>
            </w:r>
          </w:p>
        </w:tc>
      </w:tr>
    </w:tbl>
    <w:p w14:paraId="6850EE78" w14:textId="6E9F896F" w:rsidR="0006187D" w:rsidRDefault="0006187D" w:rsidP="00D53F49">
      <w:pPr>
        <w:pStyle w:val="StyleNazovKapitoly"/>
        <w:rPr>
          <w:color w:val="auto"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46"/>
        <w:gridCol w:w="5014"/>
      </w:tblGrid>
      <w:tr w:rsidR="0006187D" w14:paraId="2A5AA20E" w14:textId="77777777" w:rsidTr="0006187D">
        <w:trPr>
          <w:trHeight w:val="309"/>
        </w:trPr>
        <w:tc>
          <w:tcPr>
            <w:tcW w:w="10060" w:type="dxa"/>
            <w:gridSpan w:val="2"/>
            <w:vAlign w:val="center"/>
          </w:tcPr>
          <w:p w14:paraId="31EE9F1B" w14:textId="4C844AC1" w:rsidR="0006187D" w:rsidRPr="002D489E" w:rsidRDefault="0006187D" w:rsidP="008E3928">
            <w:pPr>
              <w:pStyle w:val="StyleNazovKapitoly"/>
              <w:spacing w:before="0" w:line="360" w:lineRule="auto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lastRenderedPageBreak/>
              <w:t xml:space="preserve">Nedostatek č.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4</w:t>
            </w: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ostré hroty v prostoru pro chodce</w:t>
            </w:r>
          </w:p>
        </w:tc>
      </w:tr>
      <w:tr w:rsidR="0006187D" w14:paraId="121CA312" w14:textId="77777777" w:rsidTr="00C73620">
        <w:trPr>
          <w:trHeight w:val="4218"/>
        </w:trPr>
        <w:tc>
          <w:tcPr>
            <w:tcW w:w="5046" w:type="dxa"/>
          </w:tcPr>
          <w:p w14:paraId="7207C55B" w14:textId="222FC092" w:rsidR="0006187D" w:rsidRDefault="0006187D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CFB788F" wp14:editId="4700F6A0">
                  <wp:extent cx="3066038" cy="240982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72" cy="242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14:paraId="2F2B1ED5" w14:textId="4407E77E" w:rsidR="0006187D" w:rsidRDefault="0006187D" w:rsidP="008E3928">
            <w:pPr>
              <w:pStyle w:val="StyleNazovKapitoly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Riziko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úrazu</w:t>
            </w: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</w:t>
            </w:r>
          </w:p>
          <w:p w14:paraId="433851B3" w14:textId="77777777" w:rsidR="0006187D" w:rsidRDefault="0006187D" w:rsidP="008E3928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</w:p>
          <w:p w14:paraId="5EAB9F9E" w14:textId="7E48A03D" w:rsidR="0006187D" w:rsidRPr="002D489E" w:rsidRDefault="0006187D" w:rsidP="008E3928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  <w:t>Návrh opatření:</w:t>
            </w:r>
          </w:p>
          <w:p w14:paraId="791768CE" w14:textId="18A3C60D" w:rsidR="0006187D" w:rsidRDefault="00C73620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r w:rsidRPr="00C73620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Riziková místa označit, případně přesunout mimo prostor, kde se pohybují chodci</w:t>
            </w:r>
          </w:p>
        </w:tc>
      </w:tr>
    </w:tbl>
    <w:p w14:paraId="796850BF" w14:textId="4B741C22" w:rsidR="0006187D" w:rsidRDefault="0006187D" w:rsidP="00D53F49">
      <w:pPr>
        <w:pStyle w:val="StyleNazovKapitoly"/>
        <w:rPr>
          <w:color w:val="auto"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46"/>
        <w:gridCol w:w="5014"/>
      </w:tblGrid>
      <w:tr w:rsidR="00C73620" w14:paraId="6CD98224" w14:textId="77777777" w:rsidTr="008E3928">
        <w:trPr>
          <w:trHeight w:val="309"/>
        </w:trPr>
        <w:tc>
          <w:tcPr>
            <w:tcW w:w="10060" w:type="dxa"/>
            <w:gridSpan w:val="2"/>
            <w:vAlign w:val="center"/>
          </w:tcPr>
          <w:p w14:paraId="74C2B653" w14:textId="458BC05F" w:rsidR="00C73620" w:rsidRPr="002D489E" w:rsidRDefault="00C73620" w:rsidP="008E3928">
            <w:pPr>
              <w:pStyle w:val="StyleNazovKapitoly"/>
              <w:spacing w:before="0" w:line="360" w:lineRule="auto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Nedostatek č.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5</w:t>
            </w: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nádoba bez záchytného obalu</w:t>
            </w:r>
          </w:p>
        </w:tc>
      </w:tr>
      <w:tr w:rsidR="00C73620" w14:paraId="35BF6D45" w14:textId="77777777" w:rsidTr="008E3928">
        <w:trPr>
          <w:trHeight w:val="4218"/>
        </w:trPr>
        <w:tc>
          <w:tcPr>
            <w:tcW w:w="5046" w:type="dxa"/>
          </w:tcPr>
          <w:p w14:paraId="6F627FCF" w14:textId="0996FA13" w:rsidR="00C73620" w:rsidRDefault="00C73620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0046C78" wp14:editId="1E8737EF">
                  <wp:extent cx="2486025" cy="413737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984" cy="414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14:paraId="30CE1539" w14:textId="529D7FF3" w:rsidR="00C73620" w:rsidRDefault="00C73620" w:rsidP="008E3928">
            <w:pPr>
              <w:pStyle w:val="StyleNazovKapitoly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Riziko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úniku kapalin</w:t>
            </w:r>
          </w:p>
          <w:p w14:paraId="6D10EA45" w14:textId="77777777" w:rsidR="00C73620" w:rsidRDefault="00C73620" w:rsidP="008E3928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</w:p>
          <w:p w14:paraId="3CF84C9B" w14:textId="77777777" w:rsidR="00C73620" w:rsidRPr="002D489E" w:rsidRDefault="00C73620" w:rsidP="008E3928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  <w:t>Návrh opatření:</w:t>
            </w:r>
          </w:p>
          <w:p w14:paraId="1C9FB3BF" w14:textId="38A18C6E" w:rsidR="00C73620" w:rsidRDefault="00C73620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r w:rsidRPr="00C73620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Zajistit záchytnou vanu pro případný unik oleje</w:t>
            </w:r>
          </w:p>
        </w:tc>
      </w:tr>
    </w:tbl>
    <w:p w14:paraId="40681A38" w14:textId="3913B5B1" w:rsidR="00C73620" w:rsidRDefault="00C73620" w:rsidP="00D53F49">
      <w:pPr>
        <w:pStyle w:val="StyleNazovKapitoly"/>
        <w:rPr>
          <w:color w:val="auto"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46"/>
        <w:gridCol w:w="5014"/>
      </w:tblGrid>
      <w:tr w:rsidR="000560A3" w14:paraId="60804845" w14:textId="77777777" w:rsidTr="008E3928">
        <w:trPr>
          <w:trHeight w:val="309"/>
        </w:trPr>
        <w:tc>
          <w:tcPr>
            <w:tcW w:w="10060" w:type="dxa"/>
            <w:gridSpan w:val="2"/>
            <w:vAlign w:val="center"/>
          </w:tcPr>
          <w:p w14:paraId="3762B32B" w14:textId="7904E7B9" w:rsidR="000560A3" w:rsidRPr="002D489E" w:rsidRDefault="000560A3" w:rsidP="008E3928">
            <w:pPr>
              <w:pStyle w:val="StyleNazovKapitoly"/>
              <w:spacing w:before="0" w:line="360" w:lineRule="auto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lastRenderedPageBreak/>
              <w:t xml:space="preserve">Nedostatek č.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6</w:t>
            </w: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neoznačené nabíjení baterií v prostorou dílny</w:t>
            </w:r>
          </w:p>
        </w:tc>
      </w:tr>
      <w:tr w:rsidR="000560A3" w14:paraId="57A2E0C3" w14:textId="77777777" w:rsidTr="008E3928">
        <w:trPr>
          <w:trHeight w:val="4218"/>
        </w:trPr>
        <w:tc>
          <w:tcPr>
            <w:tcW w:w="5046" w:type="dxa"/>
          </w:tcPr>
          <w:p w14:paraId="34615C21" w14:textId="1843C257" w:rsidR="000560A3" w:rsidRDefault="000560A3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A83411E" wp14:editId="774304E5">
                  <wp:extent cx="3050231" cy="28098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43" cy="281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14:paraId="16182865" w14:textId="6AB5BB4A" w:rsidR="000560A3" w:rsidRDefault="000560A3" w:rsidP="008E3928">
            <w:pPr>
              <w:pStyle w:val="StyleNazovKapitoly"/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Riziko </w:t>
            </w:r>
            <w:r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úrazu</w:t>
            </w:r>
          </w:p>
          <w:p w14:paraId="37D26C54" w14:textId="77777777" w:rsidR="000560A3" w:rsidRDefault="000560A3" w:rsidP="008E3928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</w:p>
          <w:p w14:paraId="1E92B0DA" w14:textId="77777777" w:rsidR="000560A3" w:rsidRPr="002D489E" w:rsidRDefault="000560A3" w:rsidP="008E3928">
            <w:pPr>
              <w:pStyle w:val="StyleNazovKapitoly"/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</w:pPr>
            <w:r w:rsidRPr="002D489E">
              <w:rPr>
                <w:rFonts w:eastAsiaTheme="minorHAnsi" w:cs="Arial"/>
                <w:color w:val="auto"/>
                <w:sz w:val="24"/>
                <w:szCs w:val="24"/>
                <w:lang w:eastAsia="en-US"/>
              </w:rPr>
              <w:t>Návrh opatření:</w:t>
            </w:r>
          </w:p>
          <w:p w14:paraId="7C9768F8" w14:textId="2AC28FC1" w:rsidR="000560A3" w:rsidRDefault="000560A3" w:rsidP="008E3928">
            <w:pPr>
              <w:pStyle w:val="StyleNazovKapitoly"/>
              <w:rPr>
                <w:color w:val="auto"/>
                <w:sz w:val="36"/>
                <w:szCs w:val="36"/>
              </w:rPr>
            </w:pPr>
            <w:r w:rsidRPr="000560A3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Nabíjet baterie v prostorách k tomu určených. </w:t>
            </w:r>
            <w:r w:rsidR="008A1CCA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Prostor řádně označit</w:t>
            </w:r>
            <w:r w:rsidRPr="000560A3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a zamez</w:t>
            </w:r>
            <w:r w:rsidR="008A1CCA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it </w:t>
            </w:r>
            <w:r w:rsidRPr="000560A3">
              <w:rPr>
                <w:rFonts w:eastAsiaTheme="minorHAnsi" w:cs="Arial"/>
                <w:b w:val="0"/>
                <w:bCs w:val="0"/>
                <w:color w:val="auto"/>
                <w:sz w:val="24"/>
                <w:szCs w:val="24"/>
                <w:lang w:eastAsia="en-US"/>
              </w:rPr>
              <w:t>přístup chodců k bateriím</w:t>
            </w:r>
          </w:p>
        </w:tc>
      </w:tr>
    </w:tbl>
    <w:p w14:paraId="442E1830" w14:textId="77777777" w:rsidR="000560A3" w:rsidRPr="00D53F49" w:rsidRDefault="000560A3" w:rsidP="00D53F49">
      <w:pPr>
        <w:pStyle w:val="StyleNazovKapitoly"/>
        <w:rPr>
          <w:color w:val="auto"/>
          <w:sz w:val="36"/>
          <w:szCs w:val="36"/>
        </w:rPr>
      </w:pPr>
    </w:p>
    <w:sectPr w:rsidR="000560A3" w:rsidRPr="00D53F49" w:rsidSect="003C7EEC">
      <w:headerReference w:type="default" r:id="rId13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4244C" w14:textId="77777777" w:rsidR="00EE510B" w:rsidRDefault="00EE510B" w:rsidP="003C7EEC">
      <w:pPr>
        <w:spacing w:after="0" w:line="240" w:lineRule="auto"/>
      </w:pPr>
      <w:r>
        <w:separator/>
      </w:r>
    </w:p>
  </w:endnote>
  <w:endnote w:type="continuationSeparator" w:id="0">
    <w:p w14:paraId="59BCB8B2" w14:textId="77777777" w:rsidR="00EE510B" w:rsidRDefault="00EE510B" w:rsidP="003C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880A9" w14:textId="77777777" w:rsidR="00EE510B" w:rsidRDefault="00EE510B" w:rsidP="003C7EEC">
      <w:pPr>
        <w:spacing w:after="0" w:line="240" w:lineRule="auto"/>
      </w:pPr>
      <w:r>
        <w:separator/>
      </w:r>
    </w:p>
  </w:footnote>
  <w:footnote w:type="continuationSeparator" w:id="0">
    <w:p w14:paraId="70AA113E" w14:textId="77777777" w:rsidR="00EE510B" w:rsidRDefault="00EE510B" w:rsidP="003C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69E1" w14:textId="68886899" w:rsidR="003C7EEC" w:rsidRDefault="003C7EEC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3" name="Picture 3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2"/>
  </w:num>
  <w:num w:numId="2" w16cid:durableId="42290932">
    <w:abstractNumId w:val="1"/>
  </w:num>
  <w:num w:numId="3" w16cid:durableId="1022365880">
    <w:abstractNumId w:val="7"/>
  </w:num>
  <w:num w:numId="4" w16cid:durableId="702487251">
    <w:abstractNumId w:val="14"/>
  </w:num>
  <w:num w:numId="5" w16cid:durableId="1057315311">
    <w:abstractNumId w:val="10"/>
  </w:num>
  <w:num w:numId="6" w16cid:durableId="1811315211">
    <w:abstractNumId w:val="15"/>
  </w:num>
  <w:num w:numId="7" w16cid:durableId="1888687026">
    <w:abstractNumId w:val="16"/>
  </w:num>
  <w:num w:numId="8" w16cid:durableId="1304119978">
    <w:abstractNumId w:val="4"/>
  </w:num>
  <w:num w:numId="9" w16cid:durableId="1191996914">
    <w:abstractNumId w:val="11"/>
  </w:num>
  <w:num w:numId="10" w16cid:durableId="1570580821">
    <w:abstractNumId w:val="6"/>
  </w:num>
  <w:num w:numId="11" w16cid:durableId="786313309">
    <w:abstractNumId w:val="12"/>
  </w:num>
  <w:num w:numId="12" w16cid:durableId="1590499784">
    <w:abstractNumId w:val="0"/>
  </w:num>
  <w:num w:numId="13" w16cid:durableId="921185162">
    <w:abstractNumId w:val="13"/>
  </w:num>
  <w:num w:numId="14" w16cid:durableId="1536120824">
    <w:abstractNumId w:val="5"/>
  </w:num>
  <w:num w:numId="15" w16cid:durableId="560293298">
    <w:abstractNumId w:val="8"/>
  </w:num>
  <w:num w:numId="16" w16cid:durableId="1549605914">
    <w:abstractNumId w:val="9"/>
  </w:num>
  <w:num w:numId="17" w16cid:durableId="10925108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560A3"/>
    <w:rsid w:val="0006187D"/>
    <w:rsid w:val="00072BB7"/>
    <w:rsid w:val="000833A8"/>
    <w:rsid w:val="00103CBC"/>
    <w:rsid w:val="001D14D4"/>
    <w:rsid w:val="001D2B04"/>
    <w:rsid w:val="00201008"/>
    <w:rsid w:val="00216593"/>
    <w:rsid w:val="002258CD"/>
    <w:rsid w:val="00233AF4"/>
    <w:rsid w:val="002556C2"/>
    <w:rsid w:val="00292A2A"/>
    <w:rsid w:val="002D489E"/>
    <w:rsid w:val="003C5932"/>
    <w:rsid w:val="003C7EEC"/>
    <w:rsid w:val="006006EE"/>
    <w:rsid w:val="00604AAC"/>
    <w:rsid w:val="00656D73"/>
    <w:rsid w:val="006C1D23"/>
    <w:rsid w:val="006C3CD6"/>
    <w:rsid w:val="00726F62"/>
    <w:rsid w:val="0075467E"/>
    <w:rsid w:val="007926DC"/>
    <w:rsid w:val="008109D2"/>
    <w:rsid w:val="008829C9"/>
    <w:rsid w:val="008A1CCA"/>
    <w:rsid w:val="008A380B"/>
    <w:rsid w:val="00933584"/>
    <w:rsid w:val="0097414F"/>
    <w:rsid w:val="009D059D"/>
    <w:rsid w:val="009F21D4"/>
    <w:rsid w:val="00A060DC"/>
    <w:rsid w:val="00A176EF"/>
    <w:rsid w:val="00AC03AF"/>
    <w:rsid w:val="00B61377"/>
    <w:rsid w:val="00B8280E"/>
    <w:rsid w:val="00C64E77"/>
    <w:rsid w:val="00C73620"/>
    <w:rsid w:val="00C739C9"/>
    <w:rsid w:val="00C822B5"/>
    <w:rsid w:val="00D53F49"/>
    <w:rsid w:val="00E358D6"/>
    <w:rsid w:val="00EC0DCB"/>
    <w:rsid w:val="00ED0D7C"/>
    <w:rsid w:val="00EE510B"/>
    <w:rsid w:val="00EE601F"/>
    <w:rsid w:val="00F31369"/>
    <w:rsid w:val="00F5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sk-SK"/>
    </w:rPr>
  </w:style>
  <w:style w:type="paragraph" w:styleId="Nadpis1">
    <w:name w:val="heading 1"/>
    <w:basedOn w:val="Normln"/>
    <w:next w:val="Normln"/>
    <w:link w:val="Nadpis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paragraph" w:styleId="Nadpis6">
    <w:name w:val="heading 6"/>
    <w:basedOn w:val="Normln"/>
    <w:next w:val="Normln"/>
    <w:link w:val="Nadpis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val="cs-CZ"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val="cs-CZ"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EEC"/>
    <w:rPr>
      <w:lang w:val="sk-SK"/>
    </w:rPr>
  </w:style>
  <w:style w:type="paragraph" w:styleId="Zpat">
    <w:name w:val="footer"/>
    <w:basedOn w:val="Normln"/>
    <w:link w:val="Zpat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EEC"/>
    <w:rPr>
      <w:lang w:val="sk-SK"/>
    </w:rPr>
  </w:style>
  <w:style w:type="paragraph" w:styleId="Nzev">
    <w:name w:val="Title"/>
    <w:basedOn w:val="Normln"/>
    <w:next w:val="Normln"/>
    <w:link w:val="Nzev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character" w:customStyle="1" w:styleId="NzevChar">
    <w:name w:val="Název Char"/>
    <w:basedOn w:val="Standardnpsmoodstavce"/>
    <w:link w:val="Nzev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Nadpis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val="cs-CZ" w:eastAsia="cs-CZ"/>
    </w:rPr>
  </w:style>
  <w:style w:type="character" w:customStyle="1" w:styleId="StyleNazovKapitolyChar">
    <w:name w:val="Style Nazov Kapitoly Char"/>
    <w:basedOn w:val="Nadpis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Odstavecseseznamem">
    <w:name w:val="List Paragraph"/>
    <w:basedOn w:val="Normln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Standardnpsmoodstavce"/>
    <w:rsid w:val="008829C9"/>
  </w:style>
  <w:style w:type="table" w:styleId="Mkatabulky">
    <w:name w:val="Table Grid"/>
    <w:basedOn w:val="Normlntabulka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adpis7Char">
    <w:name w:val="Nadpis 7 Char"/>
    <w:basedOn w:val="Standardnpsmoodstavce"/>
    <w:link w:val="Nadpis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Nadpis8Char">
    <w:name w:val="Nadpis 8 Char"/>
    <w:basedOn w:val="Standardnpsmoodstavce"/>
    <w:link w:val="Nadpis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Nadpis9Char">
    <w:name w:val="Nadpis 9 Char"/>
    <w:basedOn w:val="Standardnpsmoodstavce"/>
    <w:link w:val="Nadpis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64E77"/>
    <w:rPr>
      <w:color w:val="0563C1" w:themeColor="hyperlink"/>
      <w:u w:val="single"/>
    </w:rPr>
  </w:style>
  <w:style w:type="character" w:customStyle="1" w:styleId="fontstyle01">
    <w:name w:val="fontstyle01"/>
    <w:basedOn w:val="Standardnpsmoodstavce"/>
    <w:rsid w:val="00072BB7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7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6</Pages>
  <Words>351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Barbora Juračková</cp:lastModifiedBy>
  <cp:revision>19</cp:revision>
  <cp:lastPrinted>2023-01-11T16:29:00Z</cp:lastPrinted>
  <dcterms:created xsi:type="dcterms:W3CDTF">2023-01-10T09:36:00Z</dcterms:created>
  <dcterms:modified xsi:type="dcterms:W3CDTF">2023-01-11T16:29:00Z</dcterms:modified>
</cp:coreProperties>
</file>